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4"/>
        <w:gridCol w:w="945"/>
        <w:gridCol w:w="945"/>
        <w:gridCol w:w="945"/>
        <w:gridCol w:w="3281"/>
        <w:gridCol w:w="1011"/>
        <w:gridCol w:w="315"/>
        <w:gridCol w:w="945"/>
        <w:gridCol w:w="223"/>
        <w:gridCol w:w="945"/>
        <w:gridCol w:w="643"/>
      </w:tblGrid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ДОГОВОР №0   _______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оказание платных стоматологических   услуг</w:t>
            </w:r>
          </w:p>
        </w:tc>
      </w:tr>
      <w:tr w:rsidR="002E04C8">
        <w:trPr>
          <w:trHeight w:val="240"/>
        </w:trPr>
        <w:tc>
          <w:tcPr>
            <w:tcW w:w="10159" w:type="dxa"/>
            <w:gridSpan w:val="10"/>
            <w:shd w:val="clear" w:color="FFFFFF" w:fill="auto"/>
            <w:vAlign w:val="bottom"/>
          </w:tcPr>
          <w:p w:rsidR="002E04C8" w:rsidRDefault="00E21801" w:rsidP="00092AF9">
            <w:pPr>
              <w:wordWrap w:val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Оренбург                                                                                                                                           </w:t>
            </w:r>
            <w:r w:rsidR="00092AF9"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«_» ______ 201</w:t>
            </w:r>
            <w:r w:rsidR="00092AF9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2E04C8" w:rsidRDefault="002E04C8" w:rsidP="00E21801">
            <w:pPr>
              <w:wordWrap w:val="0"/>
            </w:pPr>
          </w:p>
        </w:tc>
      </w:tr>
      <w:tr w:rsidR="002E04C8">
        <w:trPr>
          <w:trHeight w:val="240"/>
        </w:trPr>
        <w:tc>
          <w:tcPr>
            <w:tcW w:w="604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3281" w:type="dxa"/>
            <w:shd w:val="clear" w:color="FFFFFF" w:fill="auto"/>
            <w:vAlign w:val="bottom"/>
          </w:tcPr>
          <w:p w:rsidR="002E04C8" w:rsidRDefault="002E04C8"/>
        </w:tc>
        <w:tc>
          <w:tcPr>
            <w:tcW w:w="1011" w:type="dxa"/>
            <w:shd w:val="clear" w:color="FFFFFF" w:fill="auto"/>
            <w:vAlign w:val="bottom"/>
          </w:tcPr>
          <w:p w:rsidR="002E04C8" w:rsidRDefault="002E04C8"/>
        </w:tc>
        <w:tc>
          <w:tcPr>
            <w:tcW w:w="315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223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643" w:type="dxa"/>
            <w:shd w:val="clear" w:color="FFFFFF" w:fill="auto"/>
            <w:vAlign w:val="bottom"/>
          </w:tcPr>
          <w:p w:rsidR="002E04C8" w:rsidRDefault="002E04C8"/>
        </w:tc>
      </w:tr>
      <w:tr w:rsidR="002E04C8">
        <w:trPr>
          <w:trHeight w:val="14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 w:rsidP="00F966D5"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Государственное автономное учреждение здравоохранения «Оренбургская районная больница», (ОГРН 1035605504681, внесение записи 31.01.2003 г. Инспекцией Министерства РФ по налогам и сборам Ленинского района г. Оренбурга), именуемое в дальнейшем «Исполнитель», в лице </w:t>
            </w:r>
            <w:r w:rsidR="00405231">
              <w:rPr>
                <w:rFonts w:ascii="Times New Roman" w:hAnsi="Times New Roman"/>
                <w:sz w:val="18"/>
                <w:szCs w:val="18"/>
              </w:rPr>
              <w:t>заместителя главного врача по амбулаторно-поликлинической работе Головко Юлии Александровны, действующего на основании Приказа №0763-15 от 03.09.2015г</w:t>
            </w:r>
            <w:r>
              <w:rPr>
                <w:rFonts w:ascii="Times New Roman" w:hAnsi="Times New Roman"/>
                <w:sz w:val="18"/>
                <w:szCs w:val="18"/>
              </w:rPr>
              <w:t>, лицензии на медицинскую деятельность №ЛО-56-01-00</w:t>
            </w:r>
            <w:r w:rsidR="0036276A">
              <w:rPr>
                <w:rFonts w:ascii="Times New Roman" w:hAnsi="Times New Roman"/>
                <w:sz w:val="18"/>
                <w:szCs w:val="18"/>
              </w:rPr>
              <w:t>2</w:t>
            </w:r>
            <w:r w:rsidR="00F966D5">
              <w:rPr>
                <w:rFonts w:ascii="Times New Roman" w:hAnsi="Times New Roman"/>
                <w:sz w:val="18"/>
                <w:szCs w:val="18"/>
              </w:rPr>
              <w:t>54</w:t>
            </w:r>
            <w:r w:rsidR="00B52D2D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F966D5">
              <w:rPr>
                <w:rFonts w:ascii="Times New Roman" w:hAnsi="Times New Roman"/>
                <w:sz w:val="18"/>
                <w:szCs w:val="18"/>
              </w:rPr>
              <w:t>02.08</w:t>
            </w:r>
            <w:r w:rsidR="00B52D2D">
              <w:rPr>
                <w:rFonts w:ascii="Times New Roman" w:hAnsi="Times New Roman"/>
                <w:sz w:val="18"/>
                <w:szCs w:val="18"/>
              </w:rPr>
              <w:t>.2019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г., с одной стороны, и  Гражданин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(ка) или его законный представитель _________________________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именуемый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)в дальнейшем «Заказчик», с другой стороны, заключили настоящий договор о нижеследующем: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ПРЕДМЕТ ДОГОВОРА И ПОРЯДОК РАСЧЕТОВ</w:t>
            </w:r>
          </w:p>
        </w:tc>
      </w:tr>
      <w:tr w:rsidR="002E04C8">
        <w:trPr>
          <w:trHeight w:val="72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pPr>
              <w:wordWrap w:val="0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1.1. Исполнитель обязуется оказать Заказчику (Потребителю) стоматологические услуги, а Заказчик обязуется оплатить оказанные услуги на условиях настоящего Договора и выполнять требования, обеспечивающие качественное предоставление медицинской стоматологической услуги.</w:t>
            </w:r>
          </w:p>
        </w:tc>
      </w:tr>
      <w:tr w:rsidR="002E04C8">
        <w:trPr>
          <w:trHeight w:val="48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pPr>
              <w:wordWrap w:val="0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1.2. В рамках настоящего договора оказываются услуги по стоматологии терапевтической, стоматологии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хирургической, стоматологии ортопедической, стоматологии детской. Перечень платных услуг предоставляемых в соответствии с договором:</w:t>
            </w:r>
          </w:p>
        </w:tc>
      </w:tr>
      <w:tr w:rsidR="002E04C8">
        <w:trPr>
          <w:trHeight w:val="12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2E04C8">
            <w:pPr>
              <w:wordWrap w:val="0"/>
              <w:jc w:val="both"/>
            </w:pPr>
          </w:p>
        </w:tc>
      </w:tr>
      <w:tr w:rsidR="002E04C8">
        <w:trPr>
          <w:trHeight w:val="72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 ПП</w:t>
            </w:r>
          </w:p>
        </w:tc>
        <w:tc>
          <w:tcPr>
            <w:tcW w:w="61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услуг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услуг</w:t>
            </w:r>
          </w:p>
        </w:tc>
        <w:tc>
          <w:tcPr>
            <w:tcW w:w="11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Цена одной услуги, руб.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Стоимость медицинской услуги, руб.</w:t>
            </w:r>
          </w:p>
        </w:tc>
      </w:tr>
      <w:tr w:rsidR="002E04C8">
        <w:trPr>
          <w:trHeight w:val="24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2E04C8">
            <w:pPr>
              <w:jc w:val="right"/>
            </w:pPr>
          </w:p>
        </w:tc>
        <w:tc>
          <w:tcPr>
            <w:tcW w:w="6116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2E04C8"/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2E04C8">
            <w:pPr>
              <w:jc w:val="right"/>
            </w:pPr>
          </w:p>
        </w:tc>
        <w:tc>
          <w:tcPr>
            <w:tcW w:w="11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2E04C8">
            <w:pPr>
              <w:jc w:val="right"/>
            </w:pP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2E04C8">
            <w:pPr>
              <w:jc w:val="right"/>
            </w:pPr>
          </w:p>
        </w:tc>
      </w:tr>
      <w:tr w:rsidR="002E04C8">
        <w:trPr>
          <w:trHeight w:val="72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2E04C8">
            <w:pPr>
              <w:jc w:val="right"/>
            </w:pPr>
          </w:p>
        </w:tc>
        <w:tc>
          <w:tcPr>
            <w:tcW w:w="6116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2E04C8"/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2E04C8">
            <w:pPr>
              <w:jc w:val="right"/>
            </w:pPr>
          </w:p>
        </w:tc>
        <w:tc>
          <w:tcPr>
            <w:tcW w:w="11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2E04C8">
            <w:pPr>
              <w:jc w:val="right"/>
            </w:pP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2E04C8">
            <w:pPr>
              <w:jc w:val="right"/>
            </w:pPr>
          </w:p>
        </w:tc>
      </w:tr>
      <w:tr w:rsidR="002E04C8">
        <w:trPr>
          <w:trHeight w:val="24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6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2E04C8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2E04C8">
            <w:pPr>
              <w:jc w:val="right"/>
            </w:pPr>
          </w:p>
        </w:tc>
      </w:tr>
      <w:tr w:rsidR="002E04C8">
        <w:trPr>
          <w:trHeight w:val="240"/>
        </w:trPr>
        <w:tc>
          <w:tcPr>
            <w:tcW w:w="604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3281" w:type="dxa"/>
            <w:shd w:val="clear" w:color="FFFFFF" w:fill="auto"/>
            <w:vAlign w:val="bottom"/>
          </w:tcPr>
          <w:p w:rsidR="002E04C8" w:rsidRDefault="002E04C8"/>
        </w:tc>
        <w:tc>
          <w:tcPr>
            <w:tcW w:w="1011" w:type="dxa"/>
            <w:shd w:val="clear" w:color="FFFFFF" w:fill="auto"/>
            <w:vAlign w:val="bottom"/>
          </w:tcPr>
          <w:p w:rsidR="002E04C8" w:rsidRDefault="002E04C8"/>
        </w:tc>
        <w:tc>
          <w:tcPr>
            <w:tcW w:w="315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223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643" w:type="dxa"/>
            <w:shd w:val="clear" w:color="FFFFFF" w:fill="auto"/>
            <w:vAlign w:val="bottom"/>
          </w:tcPr>
          <w:p w:rsidR="002E04C8" w:rsidRDefault="002E04C8"/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 w:rsidP="00E21801">
            <w:r>
              <w:rPr>
                <w:rFonts w:ascii="Times New Roman" w:hAnsi="Times New Roman"/>
                <w:sz w:val="18"/>
                <w:szCs w:val="18"/>
              </w:rPr>
              <w:t>Общая сумма договора составляет __________ (Сумма прописью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 ________________________________________________)</w:t>
            </w:r>
            <w:proofErr w:type="gramEnd"/>
          </w:p>
        </w:tc>
      </w:tr>
      <w:tr w:rsidR="002E04C8">
        <w:trPr>
          <w:trHeight w:val="72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1.3. При заключении настоящего Договора Заказчик (Потребитель) подтверждает, что ознакомлен в доступной форме с информацией о возможности получения соответствующих видов услуг и объемов медицинской помощи без взимания платы в рамках программы государственных гарантий бесплатного оказания гражданам медицинской помощи, утвержденной Правительством Оренбургской области.</w:t>
            </w:r>
          </w:p>
        </w:tc>
      </w:tr>
      <w:tr w:rsidR="002E04C8">
        <w:trPr>
          <w:trHeight w:val="96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 w:rsidP="006C544B">
            <w:r>
              <w:rPr>
                <w:rFonts w:ascii="Times New Roman" w:hAnsi="Times New Roman"/>
                <w:sz w:val="18"/>
                <w:szCs w:val="18"/>
              </w:rPr>
              <w:t>1.4. Все стоматологические услуги оказываются Исполнителем при неукоснительном соблюдении лицензионных требований и условий (Лицензия на осуществление медицинской деятельности № ЛО-56-01-00</w:t>
            </w:r>
            <w:r w:rsidR="0036276A">
              <w:rPr>
                <w:rFonts w:ascii="Times New Roman" w:hAnsi="Times New Roman"/>
                <w:sz w:val="18"/>
                <w:szCs w:val="18"/>
              </w:rPr>
              <w:t>2</w:t>
            </w:r>
            <w:r w:rsidR="006C544B">
              <w:rPr>
                <w:rFonts w:ascii="Times New Roman" w:hAnsi="Times New Roman"/>
                <w:sz w:val="18"/>
                <w:szCs w:val="18"/>
              </w:rPr>
              <w:t>498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6C544B">
              <w:rPr>
                <w:rFonts w:ascii="Times New Roman" w:hAnsi="Times New Roman"/>
                <w:sz w:val="18"/>
                <w:szCs w:val="18"/>
              </w:rPr>
              <w:t>15.05.2019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г.), требований Закона РФ "О защите прав потребителей", Правил предоставления медицинскими организациями платных медицинских услуг, Федерального закона РФ "Об основах охраны здоровья граждан в Российской Федерации".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ПРАВА И ОБЯЗАННОСТИ СТОРОН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2.1. Исполнитель обязуется:</w:t>
            </w:r>
          </w:p>
        </w:tc>
      </w:tr>
      <w:tr w:rsidR="002E04C8">
        <w:trPr>
          <w:trHeight w:val="48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2.1.1. Обеспечить качество стоматологической  услуги с предоставлением сервисного обслуживания, с использованием современных технологий, оборудования и материала.</w:t>
            </w:r>
          </w:p>
        </w:tc>
      </w:tr>
      <w:tr w:rsidR="002E04C8">
        <w:trPr>
          <w:trHeight w:val="48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 xml:space="preserve">2.1.2. Незамедлительно информировать Заказчика о противопоказаниях, возможных осложнениях и временных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дискомфортах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которые могут возникнуть в процессе проведения стоматологической услуги.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2.1.3. Выдать Заказчику кассовый чек, подтверждающий прием наличных денег.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2.1.4. Отказаться от исполнения обязатель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ств пр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 условии возврата Заказчику стоимости оплаченной услуги.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2.2. Заказчик обязуется: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 xml:space="preserve">2.2.1. Своевременно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оплатить стоимость услуги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2.2.2. Точно соблюдать правила и условия получения медицинской услуги, рекомендованной Заказчику.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2.3. Заказчик имеет право:</w:t>
            </w:r>
          </w:p>
        </w:tc>
      </w:tr>
      <w:tr w:rsidR="002E04C8">
        <w:trPr>
          <w:trHeight w:val="48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2.3.1. На предоставление ему Исполнителем полной, доступной для понимания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своевременной информации о получаемой медицинской услуге.</w:t>
            </w:r>
          </w:p>
        </w:tc>
      </w:tr>
      <w:tr w:rsidR="002E04C8">
        <w:trPr>
          <w:trHeight w:val="48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2.3.1. Отказаться от получения услуги на любом этапе и получить оплаченную сумму с возмещением Исполнителю фактических затрат.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УСЛОВИЯ И СРОКИ ДЕЙСТВИЯ ДОГОВОРА</w:t>
            </w:r>
          </w:p>
        </w:tc>
      </w:tr>
      <w:tr w:rsidR="002E04C8">
        <w:trPr>
          <w:trHeight w:val="48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3.1. Платные услуги оказываются на основе добровольного волеизъявления Потребителя и согласия Заказчика приобрести медицинскую услугу на возмездной основе за счёт средств Заказчика.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3.2. Договор считается заключенным со дня его подписания и действует до момента полного оказания услуг Исполнителем Заказчику.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3.3. Договор вступает в силу с момента его подписания и действует до исполнения  обязатель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ств ст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оронами.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3.4. Условия договора могут быть изменены по соглашению сторон, оформлены в письменной форме в виде дополнений.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Договор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может быть расторгнут по соглашению сторон, а также по другим основаниям, предусмотренным законодательством.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СТОИМОСТЬ УСЛУГ И ПОРЯДОК РАСЧЁТОВ</w:t>
            </w:r>
          </w:p>
        </w:tc>
      </w:tr>
      <w:tr w:rsidR="002E04C8">
        <w:trPr>
          <w:trHeight w:val="48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4.1. Стоимость услуг по настоящему Договору определяется, исходя из действующего у Исполнителя Прейскуранта, в соответствии с фактическим объемом оказанных услуг.</w:t>
            </w:r>
          </w:p>
        </w:tc>
      </w:tr>
      <w:tr w:rsidR="002E04C8">
        <w:trPr>
          <w:trHeight w:val="48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4.2.  Оплата Заказчиком производится наличным платежом в кассу Исполнителя до предоставления медицинской услуги (предоплата).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ОТВЕТСТВЕННОСТЬ СТОРОН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5.1. В случае ненадлежащего оказания услуги  Заказчик вправе по своему выбору потребовать: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5.1.1. Безвозмездного устранения недостатков услуги.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5.1.2. Соответствующего уменьшения стоимости услуги.</w:t>
            </w:r>
          </w:p>
        </w:tc>
      </w:tr>
      <w:tr w:rsidR="002E04C8">
        <w:trPr>
          <w:trHeight w:val="48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5.1.3. Возмещения понесенных им расходов по устранению недостатков оказанной услуги, если это необходимо, в других медицинских учреждениях.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ПРОЧИЕ УСЛОВИЯ</w:t>
            </w:r>
          </w:p>
        </w:tc>
      </w:tr>
      <w:tr w:rsidR="002E04C8">
        <w:trPr>
          <w:trHeight w:val="48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6.1. Споры и разногласия решаются путем переговоров, привлечения экспертов, устраивающих обе стороны, а также  в судебном порядке.</w:t>
            </w:r>
          </w:p>
        </w:tc>
      </w:tr>
      <w:tr w:rsidR="002E04C8">
        <w:trPr>
          <w:trHeight w:val="48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6.2. Стороны пришли к соглашению, что при подписании Договора и дополнительных соглашений к нему допускается факсимильное воспроизведение подписи Исполнителя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АДРЕСА И ПОДПИСИ СТОРОН:</w:t>
            </w:r>
          </w:p>
        </w:tc>
      </w:tr>
      <w:tr w:rsidR="002E04C8">
        <w:trPr>
          <w:trHeight w:val="3120"/>
        </w:trPr>
        <w:tc>
          <w:tcPr>
            <w:tcW w:w="3439" w:type="dxa"/>
            <w:gridSpan w:val="4"/>
            <w:shd w:val="clear" w:color="FFFFFF" w:fill="auto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ГАУЗ «Оренбургская РБ»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460041, г. Оренбург,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шоссе, 4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Тел.: (3532) 33–21–16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ОГРН 1035605504681 (Межрайонная инспекция Федеральной налоговой службы № 10 по Оренбургской области)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Министерство финансов Оренбургской области (ГАУЗ «Оренбургская РБ»  л/с 039.11.098.0)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ИНН 5638008289, КПП 561001001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/с  40601810700003000001 в ГРКЦ ГУ Банка России по Оренбургской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БИК  045354001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3281" w:type="dxa"/>
            <w:shd w:val="clear" w:color="FFFFFF" w:fill="auto"/>
          </w:tcPr>
          <w:p w:rsidR="002E04C8" w:rsidRDefault="002E04C8"/>
        </w:tc>
        <w:tc>
          <w:tcPr>
            <w:tcW w:w="4082" w:type="dxa"/>
            <w:gridSpan w:val="6"/>
            <w:shd w:val="clear" w:color="FFFFFF" w:fill="auto"/>
          </w:tcPr>
          <w:p w:rsidR="00E21801" w:rsidRDefault="00E21801" w:rsidP="00E218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Заказчик: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Фамилия: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Имя: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Отчество: </w:t>
            </w:r>
          </w:p>
          <w:p w:rsidR="002E04C8" w:rsidRDefault="00E21801" w:rsidP="00E21801">
            <w:r>
              <w:rPr>
                <w:rFonts w:ascii="Times New Roman" w:hAnsi="Times New Roman"/>
                <w:sz w:val="18"/>
                <w:szCs w:val="18"/>
              </w:rPr>
              <w:t>Паспор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номер):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Дата выдачи: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Адрес места жительства: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Телефон: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2E04C8">
        <w:trPr>
          <w:trHeight w:val="240"/>
        </w:trPr>
        <w:tc>
          <w:tcPr>
            <w:tcW w:w="604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3281" w:type="dxa"/>
            <w:shd w:val="clear" w:color="FFFFFF" w:fill="auto"/>
            <w:vAlign w:val="bottom"/>
          </w:tcPr>
          <w:p w:rsidR="002E04C8" w:rsidRDefault="002E04C8"/>
        </w:tc>
        <w:tc>
          <w:tcPr>
            <w:tcW w:w="1011" w:type="dxa"/>
            <w:shd w:val="clear" w:color="FFFFFF" w:fill="auto"/>
            <w:vAlign w:val="bottom"/>
          </w:tcPr>
          <w:p w:rsidR="002E04C8" w:rsidRDefault="002E04C8"/>
        </w:tc>
        <w:tc>
          <w:tcPr>
            <w:tcW w:w="315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223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643" w:type="dxa"/>
            <w:shd w:val="clear" w:color="FFFFFF" w:fill="auto"/>
            <w:vAlign w:val="bottom"/>
          </w:tcPr>
          <w:p w:rsidR="002E04C8" w:rsidRDefault="002E04C8"/>
        </w:tc>
      </w:tr>
      <w:tr w:rsidR="002E04C8">
        <w:trPr>
          <w:trHeight w:val="240"/>
        </w:trPr>
        <w:tc>
          <w:tcPr>
            <w:tcW w:w="6720" w:type="dxa"/>
            <w:gridSpan w:val="5"/>
            <w:shd w:val="clear" w:color="FFFFFF" w:fill="auto"/>
            <w:vAlign w:val="bottom"/>
          </w:tcPr>
          <w:p w:rsidR="002E04C8" w:rsidRDefault="00E21801" w:rsidP="00405231">
            <w:r>
              <w:rPr>
                <w:rFonts w:ascii="Times New Roman" w:hAnsi="Times New Roman"/>
                <w:sz w:val="18"/>
                <w:szCs w:val="18"/>
              </w:rPr>
              <w:t xml:space="preserve">___________________ </w:t>
            </w:r>
            <w:r w:rsidR="00405231">
              <w:rPr>
                <w:rFonts w:ascii="Times New Roman" w:hAnsi="Times New Roman"/>
                <w:sz w:val="18"/>
                <w:szCs w:val="18"/>
              </w:rPr>
              <w:t>Ю.А. Головко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082" w:type="dxa"/>
            <w:gridSpan w:val="6"/>
            <w:shd w:val="clear" w:color="FFFFFF" w:fill="auto"/>
            <w:vAlign w:val="bottom"/>
          </w:tcPr>
          <w:p w:rsidR="002E04C8" w:rsidRDefault="00E21801" w:rsidP="00E21801">
            <w:r>
              <w:rPr>
                <w:rFonts w:ascii="Times New Roman" w:hAnsi="Times New Roman"/>
                <w:sz w:val="18"/>
                <w:szCs w:val="18"/>
              </w:rPr>
              <w:t>___________________ (ФИО)</w:t>
            </w:r>
          </w:p>
        </w:tc>
      </w:tr>
    </w:tbl>
    <w:p w:rsidR="00FE0CFE" w:rsidRDefault="00E21801" w:rsidP="00E21801">
      <w:pPr>
        <w:jc w:val="center"/>
      </w:pPr>
      <w:r>
        <w:t>Подпись</w:t>
      </w:r>
    </w:p>
    <w:sectPr w:rsidR="00FE0CFE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C8"/>
    <w:rsid w:val="00092AF9"/>
    <w:rsid w:val="002E04C8"/>
    <w:rsid w:val="00324024"/>
    <w:rsid w:val="0036276A"/>
    <w:rsid w:val="00405231"/>
    <w:rsid w:val="006C544B"/>
    <w:rsid w:val="00850007"/>
    <w:rsid w:val="00866C5E"/>
    <w:rsid w:val="00B52D2D"/>
    <w:rsid w:val="00E21801"/>
    <w:rsid w:val="00F966D5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Решетова Александра Владимировна</dc:creator>
  <cp:lastModifiedBy>Решетова Александра Владимировна</cp:lastModifiedBy>
  <cp:revision>3</cp:revision>
  <dcterms:created xsi:type="dcterms:W3CDTF">2019-08-30T09:37:00Z</dcterms:created>
  <dcterms:modified xsi:type="dcterms:W3CDTF">2019-08-30T09:40:00Z</dcterms:modified>
</cp:coreProperties>
</file>